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ascii="黑体" w:hAnsi="黑体" w:eastAsia="黑体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2" name="文本框 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kp/n/XAAAADAEAAA8AAAAAAAAAAQAgAAAAIgAAAGRycy9kb3ducmV2&#10;LnhtbFBLAQIUABQAAAAIAIdO4kCjcAagxAEAAI0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6N/fNkAAAANAQAADwAAAAAAAAABACAAAAAiAAAAZHJzL2Rvd25y&#10;ZXYueG1sUEsBAhQAFAAAAAgAh07iQIx7aZnEAQAAj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Ul6HXAAAADAEAAA8AAAAAAAAAAQAgAAAAIgAAAGRycy9kb3du&#10;cmV2LnhtbFBLAQIUABQAAAAIAIdO4kALGWtJAAIAAAAEAAAOAAAAAAAAAAEAIAAAACY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szCs w:val="32"/>
        </w:rPr>
        <w:t>附件1</w:t>
      </w:r>
    </w:p>
    <w:p>
      <w:pPr>
        <w:spacing w:line="560" w:lineRule="exact"/>
        <w:textAlignment w:val="top"/>
        <w:rPr>
          <w:rFonts w:ascii="黑体" w:hAnsi="黑体" w:eastAsia="黑体"/>
          <w:szCs w:val="32"/>
        </w:rPr>
      </w:pPr>
    </w:p>
    <w:p>
      <w:pPr>
        <w:snapToGrid w:val="0"/>
        <w:spacing w:line="596" w:lineRule="exact"/>
        <w:jc w:val="center"/>
        <w:textAlignment w:val="top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各设区市2024年大中专毕业生创业省级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资</w:t>
      </w:r>
      <w:r>
        <w:rPr>
          <w:rFonts w:hint="eastAsia" w:asciiTheme="majorEastAsia" w:hAnsiTheme="majorEastAsia" w:eastAsiaTheme="majorEastAsia"/>
          <w:sz w:val="44"/>
          <w:szCs w:val="44"/>
        </w:rPr>
        <w:t>助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项目申报评审工作负责人及联系方式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863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地区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姓名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福州市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hint="eastAsia"/>
              </w:rPr>
              <w:t>章静芳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0591-83337727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厦门市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闫艺馨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0592-2853249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漳州市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hint="eastAsia"/>
              </w:rPr>
              <w:t>叶  萌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0596-2032911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泉州市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>何丽安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>0595-28133660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三明市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李  茶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0598</w:t>
            </w:r>
            <w:r>
              <w:rPr>
                <w:rFonts w:hint="eastAsia" w:ascii="仿宋_GB2312" w:hAnsi="仿宋" w:cs="仿宋"/>
                <w:szCs w:val="32"/>
              </w:rPr>
              <w:t>-</w:t>
            </w:r>
            <w:r>
              <w:rPr>
                <w:rFonts w:hint="eastAsia" w:ascii="仿宋_GB2312"/>
                <w:kern w:val="0"/>
                <w:szCs w:val="32"/>
              </w:rPr>
              <w:t>7500207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莆田市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>刘汉清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hint="eastAsia" w:ascii="仿宋_GB2312" w:hAnsi="仿宋" w:cs="仿宋"/>
                <w:szCs w:val="32"/>
              </w:rPr>
              <w:t>0594-2335669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南平市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陈  华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0599-8858560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龙岩市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陈文丽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0597-3298291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szCs w:val="32"/>
              </w:rPr>
            </w:pPr>
            <w:r>
              <w:rPr>
                <w:rFonts w:ascii="仿宋_GB2312" w:hAnsi="仿宋" w:cs="仿宋"/>
                <w:szCs w:val="32"/>
              </w:rPr>
              <w:t>宁德市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黄  晖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0593-2868196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平潭综合实验区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林亮敏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kern w:val="0"/>
                <w:szCs w:val="32"/>
              </w:rPr>
            </w:pPr>
            <w:r>
              <w:rPr>
                <w:rFonts w:hint="eastAsia" w:ascii="仿宋_GB2312"/>
                <w:kern w:val="0"/>
                <w:szCs w:val="32"/>
              </w:rPr>
              <w:t>0591-38918918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jdhOWEyZTZlNzRjYTExNTJlMjFlZDViNmIwZjMifQ=="/>
  </w:docVars>
  <w:rsids>
    <w:rsidRoot w:val="00000000"/>
    <w:rsid w:val="07EE570D"/>
    <w:rsid w:val="23BF7172"/>
    <w:rsid w:val="654B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/>
    </w:rPr>
  </w:style>
  <w:style w:type="paragraph" w:customStyle="1" w:styleId="5">
    <w:name w:val="样式0"/>
    <w:basedOn w:val="1"/>
    <w:autoRedefine/>
    <w:qFormat/>
    <w:uiPriority w:val="0"/>
    <w:pPr>
      <w:spacing w:line="440" w:lineRule="exact"/>
      <w:ind w:firstLine="680" w:firstLineChars="200"/>
    </w:pPr>
    <w:rPr>
      <w:rFonts w:hint="eastAsia" w:ascii="仿宋" w:hAnsi="仿宋" w:eastAsia="仿宋" w:cs="仿宋"/>
      <w:color w:val="000000"/>
      <w:spacing w:val="30"/>
      <w:sz w:val="28"/>
      <w:szCs w:val="28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2022-03-28T01:12:00Z</dcterms:created>
  <dc:creator>Administrator</dc:creator>
  <cp:lastModifiedBy>三分二</cp:lastModifiedBy>
  <dcterms:modified xsi:type="dcterms:W3CDTF">2024-03-19T09:32:58Z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393E0BC15C7F496FB193DDEC6A1E8465</vt:lpwstr>
  </property>
</Properties>
</file>